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Tahoma" w:hAnsi="Tahoma" w:eastAsia="Tahoma" w:cs="Tahoma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C3C3C"/>
          <w:spacing w:val="0"/>
          <w:kern w:val="0"/>
          <w:sz w:val="21"/>
          <w:szCs w:val="21"/>
          <w:shd w:val="clear" w:fill="FFFFFF"/>
          <w:lang w:val="en-US" w:eastAsia="zh-CN" w:bidi="ar"/>
        </w:rPr>
        <w:t>招聘岗位及具体报名条件</w:t>
      </w:r>
      <w:bookmarkStart w:id="0" w:name="_GoBack"/>
      <w:bookmarkEnd w:id="0"/>
    </w:p>
    <w:tbl>
      <w:tblPr>
        <w:tblW w:w="13467" w:type="dxa"/>
        <w:tblInd w:w="0" w:type="dxa"/>
        <w:tblBorders>
          <w:top w:val="single" w:color="E3EDF5" w:sz="6" w:space="0"/>
          <w:left w:val="single" w:color="E3EDF5" w:sz="6" w:space="0"/>
          <w:bottom w:val="single" w:color="E3EDF5" w:sz="6" w:space="0"/>
          <w:right w:val="single" w:color="E3EDF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7"/>
        <w:gridCol w:w="808"/>
        <w:gridCol w:w="808"/>
        <w:gridCol w:w="980"/>
        <w:gridCol w:w="4713"/>
        <w:gridCol w:w="4851"/>
      </w:tblGrid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7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80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0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98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4713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招聘条件</w:t>
            </w:r>
          </w:p>
        </w:tc>
        <w:tc>
          <w:tcPr>
            <w:tcW w:w="4851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工作要求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7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女生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宿舍管理员</w:t>
            </w:r>
          </w:p>
        </w:tc>
        <w:tc>
          <w:tcPr>
            <w:tcW w:w="80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80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8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4713" w:type="dxa"/>
            <w:vMerge w:val="restart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1. 年龄25周岁以上45周岁以下（1972年8月31日至1992年9月1日出生）；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2.具有较强的沟通协调能力、语言表达能力和执行力；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3.热爱工作，关心学生，有责任心；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4.具有较强的服务意识和团队意识；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5.具有宿舍管理经验者优先；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6.退伍军人优先。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righ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4851" w:type="dxa"/>
            <w:vMerge w:val="restart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1.工作时间24小时；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2.无周末及节假日；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3.工作两天轮休一天。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7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男生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宿舍管理员</w:t>
            </w:r>
          </w:p>
        </w:tc>
        <w:tc>
          <w:tcPr>
            <w:tcW w:w="80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80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8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4713" w:type="dxa"/>
            <w:vMerge w:val="continue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4851" w:type="dxa"/>
            <w:vMerge w:val="continue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7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德育处</w:t>
            </w:r>
          </w:p>
        </w:tc>
        <w:tc>
          <w:tcPr>
            <w:tcW w:w="80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808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80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03</w:t>
            </w:r>
          </w:p>
        </w:tc>
        <w:tc>
          <w:tcPr>
            <w:tcW w:w="4713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1. 年龄18周岁以上40周岁以下；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2.具有较强的文字能力、沟通协调能力、语言表达能力和执行力；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3.熟悉Word、Excel等办公软件的操作；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4.有工作经验者优先考虑。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right"/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4851" w:type="dxa"/>
            <w:tcBorders>
              <w:top w:val="single" w:color="E3EDF5" w:sz="6" w:space="0"/>
              <w:left w:val="single" w:color="E3EDF5" w:sz="6" w:space="0"/>
              <w:bottom w:val="single" w:color="E3EDF5" w:sz="6" w:space="0"/>
              <w:right w:val="single" w:color="E3EDF5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444444"/>
                <w:spacing w:val="0"/>
                <w:sz w:val="21"/>
                <w:szCs w:val="21"/>
                <w:bdr w:val="none" w:color="auto" w:sz="0" w:space="0"/>
              </w:rPr>
              <w:t>与学校工作时间同步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7360E"/>
    <w:rsid w:val="142C5D85"/>
    <w:rsid w:val="15EB5276"/>
    <w:rsid w:val="2717339E"/>
    <w:rsid w:val="28B1187E"/>
    <w:rsid w:val="3F2E3EB4"/>
    <w:rsid w:val="4812734F"/>
    <w:rsid w:val="52714F80"/>
    <w:rsid w:val="6A173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2017-09-21T01:37:00Z</dcterms:created>
  <dc:creator>Administrator</dc:creator>
  <cp:lastModifiedBy>Administrator</cp:lastModifiedBy>
  <dcterms:modified xsi:type="dcterms:W3CDTF">2017-09-21T03:01:10Z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